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D7A7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6DA6EB2C" w14:textId="232F4C3E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08</w:t>
      </w:r>
    </w:p>
    <w:p w14:paraId="3798D818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7DA6D3C7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041768F1" w14:textId="77777777" w:rsidR="009E375D" w:rsidRPr="00295E32" w:rsidRDefault="009E375D" w:rsidP="009E375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11218B8B" w14:textId="77777777" w:rsidR="009E375D" w:rsidRPr="00295E32" w:rsidRDefault="009E375D" w:rsidP="009E375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EF30A7E" w14:textId="77777777" w:rsidR="009E375D" w:rsidRPr="00295E32" w:rsidRDefault="009E375D" w:rsidP="009E375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CE66A0D" w14:textId="77777777" w:rsidR="009E375D" w:rsidRPr="00295E32" w:rsidRDefault="009E375D" w:rsidP="009E375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E7F4C3E" w14:textId="77777777" w:rsidR="009E375D" w:rsidRPr="00295E32" w:rsidRDefault="009E375D" w:rsidP="009E375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49C9FFE" w14:textId="77777777" w:rsidR="009E375D" w:rsidRPr="00295E32" w:rsidRDefault="009E375D" w:rsidP="009E375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7B2B953" w14:textId="77777777" w:rsidR="009E375D" w:rsidRPr="00295E32" w:rsidRDefault="009E375D" w:rsidP="009E375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2E7C8E21" w14:textId="77777777" w:rsidR="009E375D" w:rsidRPr="00295E32" w:rsidRDefault="009E375D" w:rsidP="009E375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7B654DD1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78675637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2F636F99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14BCFE8D" w14:textId="77777777" w:rsidR="009E375D" w:rsidRPr="00295E32" w:rsidRDefault="009E375D" w:rsidP="009E375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317E2304" w14:textId="77777777" w:rsidR="009E375D" w:rsidRPr="00295E32" w:rsidRDefault="009E375D" w:rsidP="009E375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4F122858" w14:textId="77777777" w:rsidR="009E375D" w:rsidRPr="00295E32" w:rsidRDefault="009E375D" w:rsidP="009E375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9E375D" w:rsidRPr="00295E32" w14:paraId="1CA381CC" w14:textId="77777777" w:rsidTr="00B5770A">
        <w:trPr>
          <w:trHeight w:val="334"/>
          <w:tblCellSpacing w:w="0" w:type="dxa"/>
        </w:trPr>
        <w:tc>
          <w:tcPr>
            <w:tcW w:w="0" w:type="auto"/>
          </w:tcPr>
          <w:p w14:paraId="06A29449" w14:textId="2B1B2907" w:rsidR="009E375D" w:rsidRPr="00295E32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A90EA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20.25pt;height:18pt" o:ole="">
                  <v:imagedata r:id="rId8" o:title=""/>
                </v:shape>
                <w:control r:id="rId9" w:name="DefaultOcxName101" w:shapeid="_x0000_i1264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261F5F9B" w14:textId="5EB8B0DD" w:rsidR="009E375D" w:rsidRPr="00295E32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47BF2F6">
                <v:shape id="_x0000_i1267" type="#_x0000_t75" style="width:20.25pt;height:18pt" o:ole="">
                  <v:imagedata r:id="rId8" o:title=""/>
                </v:shape>
                <w:control r:id="rId10" w:name="DefaultOcxName131" w:shapeid="_x0000_i1267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9E375D" w:rsidRPr="00345C73" w14:paraId="63D1958D" w14:textId="77777777" w:rsidTr="00B5770A">
        <w:trPr>
          <w:trHeight w:val="73"/>
          <w:tblCellSpacing w:w="0" w:type="dxa"/>
        </w:trPr>
        <w:tc>
          <w:tcPr>
            <w:tcW w:w="0" w:type="auto"/>
          </w:tcPr>
          <w:p w14:paraId="47B72356" w14:textId="08A37C41" w:rsidR="009E375D" w:rsidRPr="00295E32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3224A6E7">
                <v:shape id="_x0000_i1270" type="#_x0000_t75" style="width:20.25pt;height:18pt" o:ole="">
                  <v:imagedata r:id="rId8" o:title=""/>
                </v:shape>
                <w:control r:id="rId11" w:name="DefaultOcxName231" w:shapeid="_x0000_i1270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57D364DF" w14:textId="750F56E1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4323B619">
                <v:shape id="_x0000_i1273" type="#_x0000_t75" style="width:20.25pt;height:18pt" o:ole="">
                  <v:imagedata r:id="rId8" o:title=""/>
                </v:shape>
                <w:control r:id="rId12" w:name="DefaultOcxName331" w:shapeid="_x0000_i1273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9E375D" w:rsidRPr="00345C73" w14:paraId="2B3FBF03" w14:textId="77777777" w:rsidTr="00B5770A">
        <w:trPr>
          <w:trHeight w:val="20"/>
          <w:tblCellSpacing w:w="0" w:type="dxa"/>
        </w:trPr>
        <w:tc>
          <w:tcPr>
            <w:tcW w:w="0" w:type="auto"/>
          </w:tcPr>
          <w:p w14:paraId="7A633A8E" w14:textId="42015D0E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C0DB02D">
                <v:shape id="_x0000_i1276" type="#_x0000_t75" style="width:20.25pt;height:18pt" o:ole="">
                  <v:imagedata r:id="rId8" o:title=""/>
                </v:shape>
                <w:control r:id="rId13" w:name="DefaultOcxName431" w:shapeid="_x0000_i1276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4BCA4ED9" w14:textId="08CF3847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42C990C">
                <v:shape id="_x0000_i1279" type="#_x0000_t75" style="width:20.25pt;height:18pt" o:ole="">
                  <v:imagedata r:id="rId8" o:title=""/>
                </v:shape>
                <w:control r:id="rId14" w:name="DefaultOcxName531" w:shapeid="_x0000_i1279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9E375D" w:rsidRPr="00345C73" w14:paraId="34795EF1" w14:textId="77777777" w:rsidTr="00B5770A">
        <w:trPr>
          <w:trHeight w:val="159"/>
          <w:tblCellSpacing w:w="0" w:type="dxa"/>
        </w:trPr>
        <w:tc>
          <w:tcPr>
            <w:tcW w:w="0" w:type="auto"/>
          </w:tcPr>
          <w:p w14:paraId="478FAA4F" w14:textId="234607A0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DF82E02">
                <v:shape id="_x0000_i1282" type="#_x0000_t75" style="width:20.25pt;height:18pt" o:ole="">
                  <v:imagedata r:id="rId8" o:title=""/>
                </v:shape>
                <w:control r:id="rId15" w:name="DefaultOcxName641" w:shapeid="_x0000_i1282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6D8578D4" w14:textId="14807B05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509FBF6">
                <v:shape id="_x0000_i1285" type="#_x0000_t75" style="width:20.25pt;height:18pt" o:ole="">
                  <v:imagedata r:id="rId8" o:title=""/>
                </v:shape>
                <w:control r:id="rId16" w:name="DefaultOcxName731" w:shapeid="_x0000_i1285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9E375D" w:rsidRPr="00345C73" w14:paraId="4AEFD623" w14:textId="77777777" w:rsidTr="00B5770A">
        <w:trPr>
          <w:trHeight w:val="159"/>
          <w:tblCellSpacing w:w="0" w:type="dxa"/>
        </w:trPr>
        <w:tc>
          <w:tcPr>
            <w:tcW w:w="0" w:type="auto"/>
          </w:tcPr>
          <w:p w14:paraId="2F3C1C31" w14:textId="35E54CB4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B13E24F">
                <v:shape id="_x0000_i1288" type="#_x0000_t75" style="width:20.25pt;height:18pt" o:ole="">
                  <v:imagedata r:id="rId8" o:title=""/>
                </v:shape>
                <w:control r:id="rId17" w:name="DefaultOcxName6131" w:shapeid="_x0000_i1288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30125912" w14:textId="77777777" w:rsidR="009E375D" w:rsidRPr="00345C73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9E375D" w:rsidRPr="00345C73" w14:paraId="3A3C0DBB" w14:textId="77777777" w:rsidTr="00B5770A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6DF6EB4E" w14:textId="77777777" w:rsidR="009E375D" w:rsidRPr="00800215" w:rsidRDefault="009E375D" w:rsidP="00B5770A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34AE136F" w14:textId="77777777" w:rsidR="009E375D" w:rsidRPr="00345C73" w:rsidRDefault="009E375D" w:rsidP="00B5770A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152C6C28" w14:textId="77777777" w:rsidR="009E375D" w:rsidRPr="00345C73" w:rsidRDefault="009E375D" w:rsidP="00B5770A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643E0469" w14:textId="77777777" w:rsidR="009E375D" w:rsidRPr="00345C73" w:rsidRDefault="009E375D" w:rsidP="00B5770A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2CE793C1" w14:textId="77777777" w:rsidR="009E375D" w:rsidRPr="00345C73" w:rsidRDefault="009E375D" w:rsidP="009E375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4B1C1E44" w14:textId="77777777" w:rsidR="009E375D" w:rsidRDefault="009E375D" w:rsidP="009E375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10C1F7AA" w14:textId="77777777" w:rsidR="009E375D" w:rsidRPr="00DA74D5" w:rsidRDefault="009E375D" w:rsidP="009E375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7C46E9E1" w14:textId="77777777" w:rsidR="009E375D" w:rsidRDefault="009E375D" w:rsidP="009E375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478754A0" w14:textId="77777777" w:rsidR="009E375D" w:rsidRPr="00382DA2" w:rsidRDefault="009E375D" w:rsidP="009E375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1DB31233" w:rsidR="009E375D" w:rsidRDefault="009E375D" w:rsidP="00106B2C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2C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2022-12-27T10:18:00Z</dcterms:modified>
</cp:coreProperties>
</file>